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05ED0" w:rsidRDefault="00BD0042">
      <w:pPr>
        <w:pBdr>
          <w:top w:val="nil"/>
          <w:left w:val="nil"/>
          <w:bottom w:val="nil"/>
          <w:right w:val="nil"/>
          <w:between w:val="nil"/>
        </w:pBdr>
        <w:tabs>
          <w:tab w:val="right" w:pos="9216"/>
        </w:tabs>
        <w:jc w:val="both"/>
        <w:rPr>
          <w:b/>
          <w:sz w:val="28"/>
          <w:szCs w:val="28"/>
          <w:u w:val="single"/>
        </w:rPr>
      </w:pPr>
      <w:r>
        <w:rPr>
          <w:color w:val="000000"/>
        </w:rPr>
        <w:t>CURRICULUM AND INSTRUCTION</w:t>
      </w:r>
      <w:r>
        <w:rPr>
          <w:color w:val="000000"/>
        </w:rPr>
        <w:tab/>
        <w:t>08.2323 AP.21</w:t>
      </w:r>
    </w:p>
    <w:p w14:paraId="00000002" w14:textId="77777777" w:rsidR="00205ED0" w:rsidRDefault="00BD0042">
      <w:pPr>
        <w:pBdr>
          <w:top w:val="nil"/>
          <w:left w:val="nil"/>
          <w:bottom w:val="nil"/>
          <w:right w:val="nil"/>
          <w:between w:val="nil"/>
        </w:pBdr>
        <w:tabs>
          <w:tab w:val="right" w:pos="9216"/>
        </w:tabs>
        <w:spacing w:before="120" w:after="240"/>
        <w:jc w:val="center"/>
        <w:rPr>
          <w:b/>
          <w:sz w:val="28"/>
          <w:szCs w:val="28"/>
          <w:u w:val="single"/>
        </w:rPr>
      </w:pPr>
      <w:r>
        <w:rPr>
          <w:b/>
          <w:sz w:val="28"/>
          <w:szCs w:val="28"/>
          <w:u w:val="single"/>
        </w:rPr>
        <w:t>AUP</w:t>
      </w:r>
    </w:p>
    <w:p w14:paraId="00000003" w14:textId="77777777" w:rsidR="00205ED0" w:rsidRDefault="00BD0042">
      <w:pPr>
        <w:pBdr>
          <w:top w:val="nil"/>
          <w:left w:val="nil"/>
          <w:bottom w:val="nil"/>
          <w:right w:val="nil"/>
          <w:between w:val="nil"/>
        </w:pBdr>
        <w:tabs>
          <w:tab w:val="right" w:pos="9216"/>
        </w:tabs>
        <w:spacing w:before="120" w:after="240"/>
        <w:jc w:val="center"/>
        <w:rPr>
          <w:b/>
          <w:color w:val="000000"/>
          <w:sz w:val="28"/>
          <w:szCs w:val="28"/>
        </w:rPr>
      </w:pPr>
      <w:r>
        <w:rPr>
          <w:b/>
          <w:sz w:val="28"/>
          <w:szCs w:val="28"/>
        </w:rPr>
        <w:t>(Acceptable Use Policy)</w:t>
      </w:r>
    </w:p>
    <w:p w14:paraId="00000004" w14:textId="77777777" w:rsidR="00205ED0" w:rsidRDefault="00BD0042">
      <w:pPr>
        <w:pBdr>
          <w:top w:val="nil"/>
          <w:left w:val="nil"/>
          <w:bottom w:val="nil"/>
          <w:right w:val="nil"/>
          <w:between w:val="nil"/>
        </w:pBdr>
        <w:tabs>
          <w:tab w:val="right" w:pos="9216"/>
        </w:tabs>
        <w:spacing w:before="120" w:after="240"/>
        <w:jc w:val="center"/>
        <w:rPr>
          <w:b/>
          <w:color w:val="000000"/>
          <w:sz w:val="22"/>
          <w:szCs w:val="22"/>
          <w:u w:val="single"/>
        </w:rPr>
      </w:pPr>
      <w:r>
        <w:rPr>
          <w:b/>
          <w:color w:val="000000"/>
          <w:sz w:val="28"/>
          <w:szCs w:val="28"/>
          <w:u w:val="single"/>
        </w:rPr>
        <w:t>________________________</w:t>
      </w:r>
      <w:r>
        <w:rPr>
          <w:b/>
          <w:color w:val="000000"/>
          <w:sz w:val="28"/>
          <w:szCs w:val="28"/>
          <w:u w:val="single"/>
        </w:rPr>
        <w:br/>
      </w:r>
      <w:r>
        <w:rPr>
          <w:b/>
          <w:i/>
          <w:color w:val="000000"/>
          <w:sz w:val="22"/>
          <w:szCs w:val="22"/>
        </w:rPr>
        <w:t>School Year</w:t>
      </w:r>
    </w:p>
    <w:p w14:paraId="00000005" w14:textId="77777777" w:rsidR="00205ED0" w:rsidRDefault="00BD0042">
      <w:pPr>
        <w:pBdr>
          <w:top w:val="nil"/>
          <w:left w:val="nil"/>
          <w:bottom w:val="nil"/>
          <w:right w:val="nil"/>
          <w:between w:val="nil"/>
        </w:pBdr>
        <w:spacing w:after="120"/>
        <w:jc w:val="both"/>
        <w:rPr>
          <w:color w:val="000000"/>
        </w:rPr>
      </w:pPr>
      <w:r>
        <w:rPr>
          <w:color w:val="000000"/>
        </w:rPr>
        <w:t>We are pleased to offer the students and staff of the Pike County School System access to telephones, the District computer network for electronic, web pages, interactive video, e-mail and Internet. To gain access, all students and staff must sign and return a user agreement. Students must have a parental/guardian permission form signed and returned to the Principal each year unless a student is eighteen (18) years of age. If a student is eighteen (18) years of age, he/she may sign his/her own permission form.</w:t>
      </w:r>
    </w:p>
    <w:p w14:paraId="00000006" w14:textId="24595BCA" w:rsidR="00205ED0" w:rsidRDefault="00BD0042">
      <w:pPr>
        <w:pBdr>
          <w:top w:val="nil"/>
          <w:left w:val="nil"/>
          <w:bottom w:val="nil"/>
          <w:right w:val="nil"/>
          <w:between w:val="nil"/>
        </w:pBdr>
        <w:spacing w:after="120"/>
        <w:jc w:val="both"/>
        <w:rPr>
          <w:color w:val="000000"/>
        </w:rPr>
      </w:pPr>
      <w:r>
        <w:rPr>
          <w:color w:val="000000"/>
        </w:rPr>
        <w:t xml:space="preserve">Access to telephones, electronic media, including interactive video, e-mail, web pages, and Internet, will enable students/staff to explore thousands of libraries, databases, and bulletin boards while exchanging messages with Internet users throughout the world. Families should be warned that some material accessible via the Internet may contain items that are illegal, defamatory, inaccurate or potentially offensive to some people. The District is using Proxy servers to filter Internet sites as cited in KRS 156.475; however, filtering is not 100% reliable. While our intent is to make Internet access available to further educational goals and objectives, students may find ways to access other materials as well. For this reason, the Board has adopted an </w:t>
      </w:r>
      <w:hyperlink r:id="rId7" w:history="1">
        <w:r w:rsidR="00CD389A" w:rsidRPr="008152D8">
          <w:rPr>
            <w:rStyle w:val="Hyperlink"/>
          </w:rPr>
          <w:t xml:space="preserve">Access to Electronic Media </w:t>
        </w:r>
        <w:r w:rsidRPr="008152D8">
          <w:rPr>
            <w:rStyle w:val="Hyperlink"/>
          </w:rPr>
          <w:t>polic</w:t>
        </w:r>
        <w:r w:rsidR="00755491" w:rsidRPr="008152D8">
          <w:rPr>
            <w:rStyle w:val="Hyperlink"/>
          </w:rPr>
          <w:t>y</w:t>
        </w:r>
      </w:hyperlink>
      <w:bookmarkStart w:id="0" w:name="_GoBack"/>
      <w:bookmarkEnd w:id="0"/>
      <w:r w:rsidR="00755491">
        <w:t xml:space="preserve"> </w:t>
      </w:r>
      <w:r>
        <w:rPr>
          <w:color w:val="000000"/>
        </w:rPr>
        <w:t>and approved these procedures to address the human dimension of information access issues. We believe that the benefits to students and staff from access to the Internet, in the form of information resources and opportunities for collaboration, exceed any disadvantages. But ultimately, parents and guardians of minors are responsible for setting and conveying the standards that children should follow when using media and information sources. To that end, the District supports and respects each family’s right to decide whether or not to apply for access.</w:t>
      </w:r>
    </w:p>
    <w:p w14:paraId="00000007" w14:textId="77777777" w:rsidR="00205ED0" w:rsidRDefault="00BD0042">
      <w:pPr>
        <w:numPr>
          <w:ilvl w:val="0"/>
          <w:numId w:val="1"/>
        </w:numPr>
        <w:pBdr>
          <w:top w:val="nil"/>
          <w:left w:val="nil"/>
          <w:bottom w:val="nil"/>
          <w:right w:val="nil"/>
          <w:between w:val="nil"/>
        </w:pBdr>
        <w:spacing w:after="120"/>
        <w:jc w:val="both"/>
        <w:rPr>
          <w:color w:val="000000"/>
        </w:rPr>
      </w:pPr>
      <w:r>
        <w:rPr>
          <w:color w:val="000000"/>
        </w:rPr>
        <w:t>At the lower grade levels, (Kindergarten through 4th Grade) an Internet or e-mail session should be conducted with small groups and always supervised by a teacher or someone the teacher has designated.</w:t>
      </w:r>
    </w:p>
    <w:p w14:paraId="00000008" w14:textId="77777777" w:rsidR="00205ED0" w:rsidRDefault="00BD0042">
      <w:pPr>
        <w:numPr>
          <w:ilvl w:val="0"/>
          <w:numId w:val="1"/>
        </w:numPr>
        <w:pBdr>
          <w:top w:val="nil"/>
          <w:left w:val="nil"/>
          <w:bottom w:val="nil"/>
          <w:right w:val="nil"/>
          <w:between w:val="nil"/>
        </w:pBdr>
        <w:spacing w:after="120"/>
        <w:jc w:val="both"/>
        <w:rPr>
          <w:color w:val="000000"/>
        </w:rPr>
      </w:pPr>
      <w:r>
        <w:rPr>
          <w:color w:val="000000"/>
        </w:rPr>
        <w:t>Students in middle level grades, (Grades 5 through 8) who are familiar with the network, and generally demonstrate good conduct may be provided with limited independent access in a location where the session can be monitored.</w:t>
      </w:r>
    </w:p>
    <w:p w14:paraId="00000009" w14:textId="77777777" w:rsidR="00205ED0" w:rsidRDefault="00BD0042">
      <w:pPr>
        <w:numPr>
          <w:ilvl w:val="0"/>
          <w:numId w:val="1"/>
        </w:numPr>
        <w:pBdr>
          <w:top w:val="nil"/>
          <w:left w:val="nil"/>
          <w:bottom w:val="nil"/>
          <w:right w:val="nil"/>
          <w:between w:val="nil"/>
        </w:pBdr>
        <w:spacing w:after="120"/>
        <w:jc w:val="both"/>
        <w:rPr>
          <w:color w:val="000000"/>
        </w:rPr>
      </w:pPr>
      <w:r>
        <w:rPr>
          <w:color w:val="000000"/>
        </w:rPr>
        <w:t>In the High School, (Grades 9 through 12) students with good standing who have proven their ability to be responsible network users may be provided with independent, unsupervised access for research purposes.</w:t>
      </w:r>
    </w:p>
    <w:p w14:paraId="0000000A" w14:textId="77777777" w:rsidR="00205ED0" w:rsidRDefault="00BD0042">
      <w:pPr>
        <w:pStyle w:val="Heading1"/>
      </w:pPr>
      <w:r>
        <w:br w:type="page"/>
      </w:r>
      <w:r>
        <w:lastRenderedPageBreak/>
        <w:t>CURRICULUM AND INSTRUCTION</w:t>
      </w:r>
      <w:r>
        <w:tab/>
        <w:t>08.2323 AP.21</w:t>
      </w:r>
    </w:p>
    <w:p w14:paraId="0000000B" w14:textId="77777777" w:rsidR="00205ED0" w:rsidRDefault="00BD0042">
      <w:pPr>
        <w:pStyle w:val="Heading1"/>
      </w:pPr>
      <w:r>
        <w:tab/>
        <w:t>(Continued)</w:t>
      </w:r>
    </w:p>
    <w:p w14:paraId="0000000C" w14:textId="77777777" w:rsidR="00205ED0" w:rsidRDefault="00BD0042">
      <w:pPr>
        <w:pBdr>
          <w:top w:val="nil"/>
          <w:left w:val="nil"/>
          <w:bottom w:val="nil"/>
          <w:right w:val="nil"/>
          <w:between w:val="nil"/>
        </w:pBdr>
        <w:tabs>
          <w:tab w:val="right" w:pos="9216"/>
        </w:tabs>
        <w:spacing w:before="120" w:after="120"/>
        <w:jc w:val="center"/>
        <w:rPr>
          <w:b/>
          <w:sz w:val="28"/>
          <w:szCs w:val="28"/>
          <w:u w:val="single"/>
        </w:rPr>
      </w:pPr>
      <w:r>
        <w:rPr>
          <w:b/>
          <w:sz w:val="28"/>
          <w:szCs w:val="28"/>
          <w:u w:val="single"/>
        </w:rPr>
        <w:t>AUP</w:t>
      </w:r>
    </w:p>
    <w:p w14:paraId="0000000D" w14:textId="77777777" w:rsidR="00205ED0" w:rsidRDefault="00BD0042">
      <w:pPr>
        <w:tabs>
          <w:tab w:val="right" w:pos="9216"/>
        </w:tabs>
        <w:spacing w:before="120" w:after="240"/>
        <w:jc w:val="center"/>
        <w:rPr>
          <w:b/>
          <w:sz w:val="28"/>
          <w:szCs w:val="28"/>
        </w:rPr>
      </w:pPr>
      <w:r>
        <w:rPr>
          <w:b/>
          <w:sz w:val="28"/>
          <w:szCs w:val="28"/>
        </w:rPr>
        <w:t>(Acceptable Use Policy)</w:t>
      </w:r>
    </w:p>
    <w:p w14:paraId="0000000E" w14:textId="77777777" w:rsidR="00205ED0" w:rsidRDefault="00BD0042">
      <w:pPr>
        <w:pBdr>
          <w:top w:val="nil"/>
          <w:left w:val="nil"/>
          <w:bottom w:val="nil"/>
          <w:right w:val="nil"/>
          <w:between w:val="nil"/>
        </w:pBdr>
        <w:tabs>
          <w:tab w:val="right" w:pos="9216"/>
        </w:tabs>
        <w:spacing w:before="120" w:after="240"/>
        <w:jc w:val="center"/>
        <w:rPr>
          <w:b/>
          <w:color w:val="000000"/>
          <w:sz w:val="28"/>
          <w:szCs w:val="28"/>
        </w:rPr>
      </w:pPr>
      <w:r>
        <w:rPr>
          <w:b/>
          <w:color w:val="000000"/>
          <w:sz w:val="28"/>
          <w:szCs w:val="28"/>
        </w:rPr>
        <w:t>Student User Contract</w:t>
      </w:r>
    </w:p>
    <w:p w14:paraId="0000000F" w14:textId="77777777" w:rsidR="00205ED0" w:rsidRDefault="00BD0042">
      <w:pPr>
        <w:pBdr>
          <w:top w:val="nil"/>
          <w:left w:val="nil"/>
          <w:bottom w:val="nil"/>
          <w:right w:val="nil"/>
          <w:between w:val="nil"/>
        </w:pBdr>
        <w:spacing w:after="120"/>
        <w:jc w:val="both"/>
        <w:rPr>
          <w:color w:val="000000"/>
        </w:rPr>
      </w:pPr>
      <w:r>
        <w:rPr>
          <w:i/>
          <w:color w:val="000000"/>
        </w:rPr>
        <w:t>Directions</w:t>
      </w:r>
      <w:r>
        <w:rPr>
          <w:color w:val="000000"/>
        </w:rPr>
        <w:t xml:space="preserve">: After reading the Terms and Conditions for this </w:t>
      </w:r>
      <w:r>
        <w:t>agreement form and the acceptable use policy</w:t>
      </w:r>
      <w:r>
        <w:rPr>
          <w:color w:val="000000"/>
        </w:rPr>
        <w:t xml:space="preserve"> document, please fill out the appropriate portions of the following contract completely and legibly. Your signature is required to use Electronic Media, Interactive Video, Internet, Web Page, or E-Mail.</w:t>
      </w:r>
    </w:p>
    <w:p w14:paraId="00000010" w14:textId="77777777" w:rsidR="00205ED0" w:rsidRDefault="00BD0042">
      <w:pPr>
        <w:pBdr>
          <w:top w:val="nil"/>
          <w:left w:val="nil"/>
          <w:bottom w:val="nil"/>
          <w:right w:val="nil"/>
          <w:between w:val="nil"/>
        </w:pBdr>
        <w:spacing w:after="120"/>
        <w:jc w:val="both"/>
        <w:rPr>
          <w:color w:val="000000"/>
        </w:rPr>
      </w:pPr>
      <w:r>
        <w:rPr>
          <w:color w:val="000000"/>
        </w:rPr>
        <w:t>First Name _____________________________</w:t>
      </w:r>
      <w:r>
        <w:rPr>
          <w:color w:val="000000"/>
        </w:rPr>
        <w:tab/>
        <w:t>Last Name __________________________</w:t>
      </w:r>
    </w:p>
    <w:p w14:paraId="00000011" w14:textId="77777777" w:rsidR="00205ED0" w:rsidRDefault="00BD0042">
      <w:pPr>
        <w:pBdr>
          <w:top w:val="nil"/>
          <w:left w:val="nil"/>
          <w:bottom w:val="nil"/>
          <w:right w:val="nil"/>
          <w:between w:val="nil"/>
        </w:pBdr>
        <w:spacing w:after="120"/>
        <w:jc w:val="both"/>
        <w:rPr>
          <w:color w:val="000000"/>
        </w:rPr>
      </w:pPr>
      <w:r>
        <w:rPr>
          <w:color w:val="000000"/>
        </w:rPr>
        <w:t>School _______________________________________________________________________</w:t>
      </w:r>
    </w:p>
    <w:p w14:paraId="00000012" w14:textId="77777777" w:rsidR="00205ED0" w:rsidRDefault="00BD0042">
      <w:pPr>
        <w:pBdr>
          <w:top w:val="nil"/>
          <w:left w:val="nil"/>
          <w:bottom w:val="nil"/>
          <w:right w:val="nil"/>
          <w:between w:val="nil"/>
        </w:pBdr>
        <w:spacing w:after="120"/>
        <w:jc w:val="both"/>
        <w:rPr>
          <w:color w:val="000000"/>
        </w:rPr>
      </w:pPr>
      <w:r>
        <w:rPr>
          <w:color w:val="000000"/>
        </w:rPr>
        <w:t>Grade _________________________________</w:t>
      </w:r>
      <w:r>
        <w:rPr>
          <w:color w:val="000000"/>
        </w:rPr>
        <w:tab/>
        <w:t>Teacher ____________________________</w:t>
      </w:r>
    </w:p>
    <w:p w14:paraId="00000014" w14:textId="20CCEF7B" w:rsidR="00205ED0" w:rsidRDefault="00BD0042" w:rsidP="00C01B38">
      <w:pPr>
        <w:pBdr>
          <w:top w:val="nil"/>
          <w:left w:val="nil"/>
          <w:bottom w:val="nil"/>
          <w:right w:val="nil"/>
          <w:between w:val="nil"/>
        </w:pBdr>
        <w:spacing w:after="120"/>
        <w:jc w:val="both"/>
        <w:rPr>
          <w:color w:val="000000"/>
        </w:rPr>
      </w:pPr>
      <w:r>
        <w:rPr>
          <w:color w:val="000000"/>
        </w:rPr>
        <w:t>Login ID _______________________________</w:t>
      </w:r>
      <w:r w:rsidR="00C01B38">
        <w:rPr>
          <w:color w:val="000000"/>
        </w:rPr>
        <w:t xml:space="preserve"> (optional)</w:t>
      </w:r>
    </w:p>
    <w:p w14:paraId="710C1813" w14:textId="77777777" w:rsidR="00C01B38" w:rsidRPr="00C01B38" w:rsidRDefault="00C01B38" w:rsidP="00C01B38">
      <w:pPr>
        <w:pBdr>
          <w:top w:val="nil"/>
          <w:left w:val="nil"/>
          <w:bottom w:val="nil"/>
          <w:right w:val="nil"/>
          <w:between w:val="nil"/>
        </w:pBdr>
        <w:spacing w:after="120"/>
        <w:jc w:val="both"/>
        <w:rPr>
          <w:color w:val="000000"/>
        </w:rPr>
      </w:pPr>
    </w:p>
    <w:p w14:paraId="00000015" w14:textId="77777777" w:rsidR="00205ED0" w:rsidRDefault="00BD0042">
      <w:pPr>
        <w:pBdr>
          <w:top w:val="nil"/>
          <w:left w:val="nil"/>
          <w:bottom w:val="nil"/>
          <w:right w:val="nil"/>
          <w:between w:val="nil"/>
        </w:pBdr>
        <w:spacing w:after="120"/>
        <w:jc w:val="both"/>
        <w:rPr>
          <w:b/>
          <w:smallCaps/>
          <w:color w:val="000000"/>
        </w:rPr>
      </w:pPr>
      <w:r>
        <w:rPr>
          <w:b/>
          <w:smallCaps/>
          <w:color w:val="000000"/>
        </w:rPr>
        <w:t>Parent and Guardian</w:t>
      </w:r>
    </w:p>
    <w:p w14:paraId="00000016" w14:textId="77777777" w:rsidR="00205ED0" w:rsidRDefault="00BD0042">
      <w:pPr>
        <w:pBdr>
          <w:top w:val="nil"/>
          <w:left w:val="nil"/>
          <w:bottom w:val="nil"/>
          <w:right w:val="nil"/>
          <w:between w:val="nil"/>
        </w:pBdr>
        <w:spacing w:after="120"/>
        <w:jc w:val="both"/>
        <w:rPr>
          <w:color w:val="000000"/>
        </w:rPr>
      </w:pPr>
      <w:r>
        <w:rPr>
          <w:color w:val="000000"/>
        </w:rPr>
        <w:t xml:space="preserve">As the parent or guardian of this student I have read the Terms and Conditions for the Use of the District’s Electronic Media, Internet, Web Pages and E-Mail. I understand that this access is designed for educational purposes and the Pike County Schools will not condone access to controversial material. However, I also recognize it is impossible for the schools to restrict access to controversial materials, and I will not hold them responsible for materials this student may acquire on the network. Further, I accept full responsibility for supervision if and when my child’s use is not in a school setting. I hereby give my permission for the student named above to use Pike County’s Electronic Media, Interactive Video, Internet, Web Page, and E-Mail and certify that the information contained on this </w:t>
      </w:r>
      <w:r>
        <w:t>form</w:t>
      </w:r>
      <w:r>
        <w:rPr>
          <w:color w:val="000000"/>
        </w:rPr>
        <w:t xml:space="preserve"> is correct.</w:t>
      </w:r>
    </w:p>
    <w:p w14:paraId="00000017" w14:textId="77777777" w:rsidR="00205ED0" w:rsidRDefault="00BD0042">
      <w:pPr>
        <w:pBdr>
          <w:top w:val="nil"/>
          <w:left w:val="nil"/>
          <w:bottom w:val="nil"/>
          <w:right w:val="nil"/>
          <w:between w:val="nil"/>
        </w:pBdr>
        <w:spacing w:after="120"/>
        <w:jc w:val="both"/>
        <w:rPr>
          <w:color w:val="000000"/>
        </w:rPr>
      </w:pPr>
      <w:r>
        <w:rPr>
          <w:color w:val="000000"/>
        </w:rPr>
        <w:t>Parent or Guardian’s Name _____________________________________________________</w:t>
      </w:r>
    </w:p>
    <w:p w14:paraId="00000018" w14:textId="77777777" w:rsidR="00205ED0" w:rsidRDefault="00BD0042">
      <w:pPr>
        <w:pBdr>
          <w:top w:val="nil"/>
          <w:left w:val="nil"/>
          <w:bottom w:val="nil"/>
          <w:right w:val="nil"/>
          <w:between w:val="nil"/>
        </w:pBdr>
        <w:spacing w:after="120"/>
        <w:jc w:val="both"/>
        <w:rPr>
          <w:color w:val="000000"/>
        </w:rPr>
      </w:pPr>
      <w:r>
        <w:rPr>
          <w:color w:val="000000"/>
        </w:rPr>
        <w:t>Signature ____________________________________________________________________</w:t>
      </w:r>
    </w:p>
    <w:p w14:paraId="00000019" w14:textId="77777777" w:rsidR="00205ED0" w:rsidRDefault="00BD0042">
      <w:pPr>
        <w:pBdr>
          <w:top w:val="nil"/>
          <w:left w:val="nil"/>
          <w:bottom w:val="nil"/>
          <w:right w:val="nil"/>
          <w:between w:val="nil"/>
        </w:pBdr>
        <w:tabs>
          <w:tab w:val="left" w:pos="5040"/>
        </w:tabs>
        <w:spacing w:after="120"/>
        <w:jc w:val="both"/>
        <w:rPr>
          <w:color w:val="000000"/>
        </w:rPr>
      </w:pPr>
      <w:r>
        <w:rPr>
          <w:color w:val="000000"/>
        </w:rPr>
        <w:t>Daytime phone number ___________________</w:t>
      </w:r>
      <w:r>
        <w:rPr>
          <w:color w:val="000000"/>
        </w:rPr>
        <w:tab/>
        <w:t>Evening phone number ______________</w:t>
      </w:r>
    </w:p>
    <w:p w14:paraId="05171E02" w14:textId="77777777" w:rsidR="006436B1" w:rsidRDefault="00BD0042">
      <w:pPr>
        <w:pStyle w:val="Heading1"/>
        <w:jc w:val="center"/>
        <w:rPr>
          <w:smallCaps w:val="0"/>
        </w:rPr>
      </w:pPr>
      <w:r>
        <w:rPr>
          <w:smallCaps w:val="0"/>
        </w:rPr>
        <w:t xml:space="preserve">        </w:t>
      </w:r>
    </w:p>
    <w:p w14:paraId="0000001A" w14:textId="26C3411F" w:rsidR="00205ED0" w:rsidRDefault="00BD0042">
      <w:pPr>
        <w:pStyle w:val="Heading1"/>
        <w:jc w:val="center"/>
        <w:rPr>
          <w:b/>
          <w:smallCaps w:val="0"/>
          <w:color w:val="000000"/>
          <w:sz w:val="28"/>
          <w:szCs w:val="28"/>
          <w:u w:val="single"/>
        </w:rPr>
      </w:pPr>
      <w:r>
        <w:rPr>
          <w:smallCaps w:val="0"/>
        </w:rPr>
        <w:t xml:space="preserve">  </w:t>
      </w:r>
    </w:p>
    <w:p w14:paraId="0000001B" w14:textId="77777777" w:rsidR="00205ED0" w:rsidRDefault="00BD0042">
      <w:pPr>
        <w:pBdr>
          <w:top w:val="nil"/>
          <w:left w:val="nil"/>
          <w:bottom w:val="nil"/>
          <w:right w:val="nil"/>
          <w:between w:val="nil"/>
        </w:pBdr>
        <w:spacing w:after="120"/>
        <w:jc w:val="both"/>
        <w:rPr>
          <w:b/>
          <w:smallCaps/>
          <w:color w:val="000000"/>
        </w:rPr>
      </w:pPr>
      <w:r>
        <w:rPr>
          <w:b/>
          <w:smallCaps/>
          <w:color w:val="000000"/>
        </w:rPr>
        <w:t>Student</w:t>
      </w:r>
    </w:p>
    <w:p w14:paraId="0000001C" w14:textId="6F6A5721" w:rsidR="00205ED0" w:rsidRDefault="006436B1">
      <w:pPr>
        <w:pBdr>
          <w:top w:val="nil"/>
          <w:left w:val="nil"/>
          <w:bottom w:val="nil"/>
          <w:right w:val="nil"/>
          <w:between w:val="nil"/>
        </w:pBdr>
        <w:spacing w:after="120"/>
        <w:jc w:val="both"/>
      </w:pPr>
      <w:r>
        <w:rPr>
          <w:color w:val="000000"/>
        </w:rPr>
        <w:t xml:space="preserve">I have read </w:t>
      </w:r>
      <w:r w:rsidR="00886EF1">
        <w:rPr>
          <w:color w:val="000000"/>
        </w:rPr>
        <w:t xml:space="preserve">and understand </w:t>
      </w:r>
      <w:r>
        <w:rPr>
          <w:color w:val="000000"/>
        </w:rPr>
        <w:t>the</w:t>
      </w:r>
      <w:r w:rsidR="00886EF1">
        <w:rPr>
          <w:color w:val="000000"/>
        </w:rPr>
        <w:t xml:space="preserve"> Access to</w:t>
      </w:r>
      <w:r>
        <w:rPr>
          <w:color w:val="000000"/>
        </w:rPr>
        <w:t xml:space="preserve"> Electronic Media </w:t>
      </w:r>
      <w:r w:rsidR="00886EF1">
        <w:rPr>
          <w:color w:val="000000"/>
        </w:rPr>
        <w:t>Policy f</w:t>
      </w:r>
      <w:r>
        <w:rPr>
          <w:color w:val="000000"/>
        </w:rPr>
        <w:t>orm</w:t>
      </w:r>
      <w:r w:rsidR="00BD0042">
        <w:rPr>
          <w:color w:val="000000"/>
        </w:rPr>
        <w:t>. I will abide by the stated Terms and Conditions and further understand that a violation of the rules and regulations is unethical and may constitute a criminal offense. I agree that should I commit any violation my access privileges may be revoked and school disciplinary action may be taken and/or appropriate legal action.</w:t>
      </w:r>
      <w:r>
        <w:rPr>
          <w:color w:val="000000"/>
        </w:rPr>
        <w:t xml:space="preserve"> </w:t>
      </w:r>
      <w:r w:rsidR="00BD0042">
        <w:t xml:space="preserve">I understand that I am responsible for my own personal behavior using Pike County Schools’ Electronic Media, Interactive Video, Telephone, Internet, Web Page, and Electronic Mail.  I also agree to the district's </w:t>
      </w:r>
      <w:hyperlink r:id="rId8" w:history="1">
        <w:r w:rsidR="00BD0042" w:rsidRPr="007B17BE">
          <w:rPr>
            <w:rStyle w:val="Hyperlink"/>
          </w:rPr>
          <w:t>social media guidelines.</w:t>
        </w:r>
      </w:hyperlink>
    </w:p>
    <w:p w14:paraId="0000001D" w14:textId="77777777" w:rsidR="00205ED0" w:rsidRDefault="00205ED0">
      <w:pPr>
        <w:pBdr>
          <w:top w:val="nil"/>
          <w:left w:val="nil"/>
          <w:bottom w:val="nil"/>
          <w:right w:val="nil"/>
          <w:between w:val="nil"/>
        </w:pBdr>
        <w:spacing w:after="120"/>
        <w:jc w:val="both"/>
      </w:pPr>
    </w:p>
    <w:p w14:paraId="0000001E" w14:textId="77777777" w:rsidR="00205ED0" w:rsidRDefault="00BD0042">
      <w:pPr>
        <w:pBdr>
          <w:top w:val="nil"/>
          <w:left w:val="nil"/>
          <w:bottom w:val="nil"/>
          <w:right w:val="nil"/>
          <w:between w:val="nil"/>
        </w:pBdr>
        <w:spacing w:after="120"/>
        <w:jc w:val="both"/>
        <w:rPr>
          <w:color w:val="000000"/>
        </w:rPr>
      </w:pPr>
      <w:r>
        <w:rPr>
          <w:color w:val="000000"/>
        </w:rPr>
        <w:t>Student’s Name (please print) ___________________________________________________</w:t>
      </w:r>
    </w:p>
    <w:p w14:paraId="0000001F" w14:textId="77777777" w:rsidR="00205ED0" w:rsidRDefault="00BD0042">
      <w:pPr>
        <w:pBdr>
          <w:top w:val="nil"/>
          <w:left w:val="nil"/>
          <w:bottom w:val="nil"/>
          <w:right w:val="nil"/>
          <w:between w:val="nil"/>
        </w:pBdr>
        <w:spacing w:after="120"/>
        <w:jc w:val="both"/>
        <w:rPr>
          <w:color w:val="000000"/>
        </w:rPr>
      </w:pPr>
      <w:r>
        <w:rPr>
          <w:color w:val="000000"/>
        </w:rPr>
        <w:t>Student’s Signature ________________________________________Date _______________</w:t>
      </w:r>
    </w:p>
    <w:p w14:paraId="068E616F" w14:textId="77777777" w:rsidR="00C01B38" w:rsidRDefault="00C01B38" w:rsidP="00C01B38">
      <w:pPr>
        <w:pBdr>
          <w:top w:val="nil"/>
          <w:left w:val="nil"/>
          <w:bottom w:val="nil"/>
          <w:right w:val="nil"/>
          <w:between w:val="nil"/>
        </w:pBdr>
        <w:tabs>
          <w:tab w:val="right" w:pos="9216"/>
        </w:tabs>
        <w:spacing w:before="120" w:after="120"/>
        <w:jc w:val="center"/>
        <w:rPr>
          <w:b/>
          <w:sz w:val="28"/>
          <w:szCs w:val="28"/>
          <w:u w:val="single"/>
        </w:rPr>
      </w:pPr>
      <w:r>
        <w:rPr>
          <w:b/>
          <w:sz w:val="28"/>
          <w:szCs w:val="28"/>
          <w:u w:val="single"/>
        </w:rPr>
        <w:lastRenderedPageBreak/>
        <w:t>AUP</w:t>
      </w:r>
    </w:p>
    <w:p w14:paraId="1F3C8E4E" w14:textId="77777777" w:rsidR="00C01B38" w:rsidRDefault="00C01B38" w:rsidP="00C01B38">
      <w:pPr>
        <w:tabs>
          <w:tab w:val="right" w:pos="9216"/>
        </w:tabs>
        <w:spacing w:before="120" w:after="240"/>
        <w:jc w:val="center"/>
        <w:rPr>
          <w:b/>
          <w:sz w:val="28"/>
          <w:szCs w:val="28"/>
        </w:rPr>
      </w:pPr>
      <w:r>
        <w:rPr>
          <w:b/>
          <w:sz w:val="28"/>
          <w:szCs w:val="28"/>
        </w:rPr>
        <w:t>(Acceptable Use Policy)</w:t>
      </w:r>
    </w:p>
    <w:p w14:paraId="643A12C2" w14:textId="01FE96C2" w:rsidR="00C01B38" w:rsidRDefault="00C01B38" w:rsidP="00C01B38">
      <w:pPr>
        <w:pStyle w:val="NormalWeb"/>
        <w:spacing w:before="120" w:beforeAutospacing="0" w:after="240" w:afterAutospacing="0"/>
        <w:jc w:val="center"/>
      </w:pPr>
      <w:r>
        <w:rPr>
          <w:b/>
          <w:bCs/>
          <w:color w:val="000000"/>
          <w:sz w:val="28"/>
          <w:szCs w:val="28"/>
        </w:rPr>
        <w:t>Classified</w:t>
      </w:r>
      <w:r w:rsidR="00886EF1">
        <w:rPr>
          <w:b/>
          <w:bCs/>
          <w:color w:val="000000"/>
          <w:sz w:val="28"/>
          <w:szCs w:val="28"/>
        </w:rPr>
        <w:t>/</w:t>
      </w:r>
      <w:r>
        <w:rPr>
          <w:b/>
          <w:bCs/>
          <w:color w:val="000000"/>
          <w:sz w:val="28"/>
          <w:szCs w:val="28"/>
        </w:rPr>
        <w:t xml:space="preserve">Certified Staff and </w:t>
      </w:r>
      <w:proofErr w:type="gramStart"/>
      <w:r>
        <w:rPr>
          <w:b/>
          <w:bCs/>
          <w:color w:val="000000"/>
          <w:sz w:val="28"/>
          <w:szCs w:val="28"/>
        </w:rPr>
        <w:t>Other</w:t>
      </w:r>
      <w:proofErr w:type="gramEnd"/>
      <w:r>
        <w:rPr>
          <w:b/>
          <w:bCs/>
          <w:color w:val="000000"/>
          <w:sz w:val="28"/>
          <w:szCs w:val="28"/>
        </w:rPr>
        <w:t xml:space="preserve"> </w:t>
      </w:r>
      <w:r w:rsidR="00886EF1">
        <w:rPr>
          <w:b/>
          <w:bCs/>
          <w:color w:val="000000"/>
          <w:sz w:val="28"/>
          <w:szCs w:val="28"/>
        </w:rPr>
        <w:t xml:space="preserve">Adult </w:t>
      </w:r>
      <w:r>
        <w:rPr>
          <w:b/>
          <w:bCs/>
          <w:color w:val="000000"/>
          <w:sz w:val="28"/>
          <w:szCs w:val="28"/>
        </w:rPr>
        <w:t>User Contract</w:t>
      </w:r>
    </w:p>
    <w:p w14:paraId="2C40C247" w14:textId="5BAE7421" w:rsidR="00C01B38" w:rsidRDefault="00886EF1" w:rsidP="00C01B38">
      <w:pPr>
        <w:pBdr>
          <w:top w:val="nil"/>
          <w:left w:val="nil"/>
          <w:bottom w:val="nil"/>
          <w:right w:val="nil"/>
          <w:between w:val="nil"/>
        </w:pBdr>
        <w:spacing w:after="120"/>
        <w:jc w:val="both"/>
      </w:pPr>
      <w:r>
        <w:rPr>
          <w:color w:val="000000"/>
        </w:rPr>
        <w:t>I have read and understand the Access to Electronic Media Policy form</w:t>
      </w:r>
      <w:r w:rsidR="00C01B38">
        <w:rPr>
          <w:color w:val="000000"/>
        </w:rPr>
        <w:t xml:space="preserve">. I will abide by the stated Terms and Conditions and further understand that a violation of the rules and regulations is unethical and may constitute a criminal offense. I agree that should I commit any violation my access privileges may be revoked and school disciplinary action may be taken and/or appropriate legal action. </w:t>
      </w:r>
      <w:r w:rsidR="00C01B38">
        <w:t xml:space="preserve">I understand that I am responsible for my own personal behavior using Pike County Schools’ Electronic Media, Interactive Video, Telephone, Internet, Web Page, and Electronic Mail.  I also agree to the district's </w:t>
      </w:r>
      <w:hyperlink r:id="rId9">
        <w:r w:rsidR="00C01B38">
          <w:rPr>
            <w:color w:val="1155CC"/>
            <w:u w:val="single"/>
          </w:rPr>
          <w:t>social media guidelines</w:t>
        </w:r>
      </w:hyperlink>
      <w:r w:rsidR="00C01B38">
        <w:t>.</w:t>
      </w:r>
    </w:p>
    <w:p w14:paraId="31D90C1D" w14:textId="77777777" w:rsidR="00C01B38" w:rsidRDefault="00C01B38" w:rsidP="00C01B38">
      <w:pPr>
        <w:pStyle w:val="NormalWeb"/>
        <w:spacing w:before="0" w:beforeAutospacing="0" w:after="120" w:afterAutospacing="0"/>
      </w:pPr>
      <w:r>
        <w:rPr>
          <w:color w:val="000000"/>
        </w:rPr>
        <w:t>Name (please print) ___________________________________________________________</w:t>
      </w:r>
    </w:p>
    <w:p w14:paraId="6EB29591" w14:textId="77777777" w:rsidR="00C01B38" w:rsidRDefault="00C01B38" w:rsidP="00C01B38">
      <w:pPr>
        <w:pStyle w:val="NormalWeb"/>
        <w:spacing w:before="0" w:beforeAutospacing="0" w:after="120" w:afterAutospacing="0"/>
      </w:pPr>
      <w:r>
        <w:rPr>
          <w:color w:val="000000"/>
        </w:rPr>
        <w:t>Signature ___________________________________________________________________</w:t>
      </w:r>
    </w:p>
    <w:p w14:paraId="5420BE21" w14:textId="77777777" w:rsidR="00C01B38" w:rsidRDefault="00C01B38" w:rsidP="00C01B38">
      <w:pPr>
        <w:pStyle w:val="NormalWeb"/>
        <w:spacing w:before="0" w:beforeAutospacing="0" w:after="120" w:afterAutospacing="0"/>
      </w:pPr>
      <w:r>
        <w:rPr>
          <w:color w:val="000000"/>
        </w:rPr>
        <w:t>School ______________________________________________________________________</w:t>
      </w:r>
    </w:p>
    <w:p w14:paraId="072AEBE8" w14:textId="77777777" w:rsidR="00C01B38" w:rsidRDefault="00C01B38" w:rsidP="00C01B38">
      <w:pPr>
        <w:pStyle w:val="NormalWeb"/>
        <w:spacing w:before="0" w:beforeAutospacing="0" w:after="120" w:afterAutospacing="0"/>
      </w:pPr>
      <w:r>
        <w:rPr>
          <w:color w:val="000000"/>
        </w:rPr>
        <w:t>Date _______________________________School Year ______________________________</w:t>
      </w:r>
    </w:p>
    <w:p w14:paraId="1DE57664" w14:textId="77777777" w:rsidR="00C01B38" w:rsidRDefault="00C01B38" w:rsidP="00C01B38">
      <w:pPr>
        <w:spacing w:before="40" w:after="60"/>
        <w:jc w:val="center"/>
      </w:pPr>
    </w:p>
    <w:p w14:paraId="7B92E878" w14:textId="77777777" w:rsidR="00C01B38" w:rsidRDefault="00C01B38" w:rsidP="00C01B38">
      <w:pPr>
        <w:spacing w:before="40" w:after="60"/>
        <w:jc w:val="center"/>
      </w:pPr>
    </w:p>
    <w:p w14:paraId="00000020" w14:textId="06FB8E68" w:rsidR="00205ED0" w:rsidRDefault="00BD0042" w:rsidP="00C01B38">
      <w:pPr>
        <w:spacing w:before="40" w:after="60"/>
        <w:jc w:val="center"/>
      </w:pPr>
      <w:r>
        <w:t>NOTE: Federal law requires the District to monitor online activities of minors.</w:t>
      </w:r>
    </w:p>
    <w:p w14:paraId="00000021" w14:textId="77777777" w:rsidR="00205ED0" w:rsidRDefault="00205ED0">
      <w:pPr>
        <w:pBdr>
          <w:top w:val="nil"/>
          <w:left w:val="nil"/>
          <w:bottom w:val="single" w:sz="12" w:space="1" w:color="000000"/>
          <w:right w:val="nil"/>
          <w:between w:val="nil"/>
        </w:pBdr>
        <w:spacing w:after="120"/>
        <w:jc w:val="both"/>
        <w:rPr>
          <w:color w:val="000000"/>
        </w:rPr>
      </w:pPr>
    </w:p>
    <w:p w14:paraId="00000022" w14:textId="77777777" w:rsidR="00205ED0" w:rsidRDefault="00BD0042">
      <w:pPr>
        <w:pBdr>
          <w:top w:val="nil"/>
          <w:left w:val="nil"/>
          <w:bottom w:val="nil"/>
          <w:right w:val="nil"/>
          <w:between w:val="nil"/>
        </w:pBdr>
        <w:spacing w:after="120"/>
        <w:jc w:val="center"/>
        <w:rPr>
          <w:color w:val="000000"/>
        </w:rPr>
      </w:pPr>
      <w:r>
        <w:rPr>
          <w:color w:val="000000"/>
        </w:rPr>
        <w:t>This document is to be kept on file at the school.</w:t>
      </w:r>
    </w:p>
    <w:p w14:paraId="00000023" w14:textId="77777777" w:rsidR="00205ED0" w:rsidRDefault="00BD0042">
      <w:pPr>
        <w:pStyle w:val="Heading1"/>
      </w:pPr>
      <w:r>
        <w:tab/>
      </w:r>
    </w:p>
    <w:p w14:paraId="00000024" w14:textId="77777777" w:rsidR="00205ED0" w:rsidRDefault="00BD0042">
      <w:pPr>
        <w:pBdr>
          <w:top w:val="nil"/>
          <w:left w:val="nil"/>
          <w:bottom w:val="nil"/>
          <w:right w:val="nil"/>
          <w:between w:val="nil"/>
        </w:pBdr>
        <w:spacing w:after="360"/>
        <w:jc w:val="center"/>
        <w:rPr>
          <w:color w:val="000000"/>
        </w:rPr>
      </w:pPr>
      <w:r>
        <w:rPr>
          <w:color w:val="000000"/>
        </w:rPr>
        <w:t>This document is to be kept on file at the school or location where he/she works.</w:t>
      </w:r>
    </w:p>
    <w:p w14:paraId="00000025" w14:textId="61B32275" w:rsidR="00205ED0" w:rsidRDefault="00BD0042">
      <w:pPr>
        <w:jc w:val="right"/>
      </w:pPr>
      <w:r>
        <w:t>Review/Revised:</w:t>
      </w:r>
      <w:r w:rsidR="00C01B38">
        <w:t>3/4/22</w:t>
      </w:r>
    </w:p>
    <w:p w14:paraId="00000026" w14:textId="77777777" w:rsidR="00205ED0" w:rsidRDefault="00205ED0">
      <w:pPr>
        <w:jc w:val="right"/>
      </w:pPr>
    </w:p>
    <w:sectPr w:rsidR="00205ED0">
      <w:footerReference w:type="default" r:id="rId10"/>
      <w:pgSz w:w="12240" w:h="15840"/>
      <w:pgMar w:top="1008" w:right="1080" w:bottom="720" w:left="180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E716D" w14:textId="77777777" w:rsidR="00801E7C" w:rsidRDefault="00801E7C">
      <w:r>
        <w:separator/>
      </w:r>
    </w:p>
  </w:endnote>
  <w:endnote w:type="continuationSeparator" w:id="0">
    <w:p w14:paraId="7D436630" w14:textId="77777777" w:rsidR="00801E7C" w:rsidRDefault="0080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7" w14:textId="516185D5" w:rsidR="00205ED0" w:rsidRDefault="00BD0042">
    <w:pPr>
      <w:pBdr>
        <w:top w:val="nil"/>
        <w:left w:val="nil"/>
        <w:bottom w:val="nil"/>
        <w:right w:val="nil"/>
        <w:between w:val="nil"/>
      </w:pBdr>
      <w:tabs>
        <w:tab w:val="center" w:pos="4320"/>
        <w:tab w:val="right" w:pos="8640"/>
      </w:tabs>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AB6B57">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AB6B57">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1E56F" w14:textId="77777777" w:rsidR="00801E7C" w:rsidRDefault="00801E7C">
      <w:r>
        <w:separator/>
      </w:r>
    </w:p>
  </w:footnote>
  <w:footnote w:type="continuationSeparator" w:id="0">
    <w:p w14:paraId="2F9F31FF" w14:textId="77777777" w:rsidR="00801E7C" w:rsidRDefault="00801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30D12"/>
    <w:multiLevelType w:val="multilevel"/>
    <w:tmpl w:val="4F8AEF8E"/>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D0"/>
    <w:rsid w:val="00181202"/>
    <w:rsid w:val="0019567E"/>
    <w:rsid w:val="00205ED0"/>
    <w:rsid w:val="003D261B"/>
    <w:rsid w:val="004A3C53"/>
    <w:rsid w:val="00501FB5"/>
    <w:rsid w:val="005F1A36"/>
    <w:rsid w:val="006436B1"/>
    <w:rsid w:val="006B33B3"/>
    <w:rsid w:val="00755491"/>
    <w:rsid w:val="007B17BE"/>
    <w:rsid w:val="007D6782"/>
    <w:rsid w:val="00801E7C"/>
    <w:rsid w:val="008152D8"/>
    <w:rsid w:val="00886EF1"/>
    <w:rsid w:val="00AB6B57"/>
    <w:rsid w:val="00B956F8"/>
    <w:rsid w:val="00BD0042"/>
    <w:rsid w:val="00C01B38"/>
    <w:rsid w:val="00CD389A"/>
    <w:rsid w:val="00DD7ABC"/>
    <w:rsid w:val="00F67A3C"/>
    <w:rsid w:val="00F7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8A15"/>
  <w15:docId w15:val="{119C8BA0-8CEB-4DBA-95F5-47CCA956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val="0"/>
      <w:tabs>
        <w:tab w:val="right" w:pos="9216"/>
      </w:tabs>
      <w:jc w:val="both"/>
      <w:outlineLvl w:val="0"/>
    </w:pPr>
    <w:rPr>
      <w:smallCap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01B38"/>
    <w:pPr>
      <w:spacing w:before="100" w:beforeAutospacing="1" w:after="100" w:afterAutospacing="1"/>
    </w:pPr>
  </w:style>
  <w:style w:type="character" w:styleId="Hyperlink">
    <w:name w:val="Hyperlink"/>
    <w:basedOn w:val="DefaultParagraphFont"/>
    <w:uiPriority w:val="99"/>
    <w:unhideWhenUsed/>
    <w:rsid w:val="007B17BE"/>
    <w:rPr>
      <w:color w:val="0000FF" w:themeColor="hyperlink"/>
      <w:u w:val="single"/>
    </w:rPr>
  </w:style>
  <w:style w:type="character" w:styleId="UnresolvedMention">
    <w:name w:val="Unresolved Mention"/>
    <w:basedOn w:val="DefaultParagraphFont"/>
    <w:uiPriority w:val="99"/>
    <w:semiHidden/>
    <w:unhideWhenUsed/>
    <w:rsid w:val="007B17BE"/>
    <w:rPr>
      <w:color w:val="605E5C"/>
      <w:shd w:val="clear" w:color="auto" w:fill="E1DFDD"/>
    </w:rPr>
  </w:style>
  <w:style w:type="character" w:styleId="FollowedHyperlink">
    <w:name w:val="FollowedHyperlink"/>
    <w:basedOn w:val="DefaultParagraphFont"/>
    <w:uiPriority w:val="99"/>
    <w:semiHidden/>
    <w:unhideWhenUsed/>
    <w:rsid w:val="007554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273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resources.finalsite.net%2Fimages%2Fv1660576172%2Fpikek12kyus%2Fxbjvgsmyxnbbjmwkl2zs%2FV-24SocialMediaGuidelines.pdf&amp;data=05%7C01%7Cclayton.potter%40pike.kyschools.us%7C29c74b274454446d742408da7ed0da5c%7C42d897360faf4000ae505a13c38b2eae%7C0%7C0%7C637961732729440809%7CUnknown%7CTWFpbGZsb3d8eyJWIjoiMC4wLjAwMDAiLCJQIjoiV2luMzIiLCJBTiI6Ik1haWwiLCJXVCI6Mn0%3D%7C3000%7C%7C%7C&amp;sdata=n8n1nl4I8NPyJy635Y2tSy1AB3t3j6jhNsGil0HPkwk%3D&amp;reserved=0" TargetMode="External"/><Relationship Id="rId3" Type="http://schemas.openxmlformats.org/officeDocument/2006/relationships/settings" Target="settings.xml"/><Relationship Id="rId7" Type="http://schemas.openxmlformats.org/officeDocument/2006/relationships/hyperlink" Target="https://nam12.safelinks.protection.outlook.com/?url=https%3A%2F%2Fpikek12kyus.finalsite.com%2Ffs%2Fresource-manager%2Fview%2F321a76a3-b3b9-45d4-9c7c-887fa78d8d10&amp;data=05%7C01%7Cclayton.potter%40pike.kyschools.us%7C5365ae3bc39d4c8fb51308da7ed3e690%7C42d897360faf4000ae505a13c38b2eae%7C0%7C0%7C637961745827559738%7CUnknown%7CTWFpbGZsb3d8eyJWIjoiMC4wLjAwMDAiLCJQIjoiV2luMzIiLCJBTiI6Ik1haWwiLCJXVCI6Mn0%3D%7C3000%7C%7C%7C&amp;sdata=gBIpsfhOidhHpiVrbc%2Bgs2B54kVLiJF4sTMnpXZIBZ0%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am12.safelinks.protection.outlook.com/?url=https%3A%2F%2Fresources.finalsite.net%2Fimages%2Fv1660576172%2Fpikek12kyus%2Fxbjvgsmyxnbbjmwkl2zs%2FV-24SocialMediaGuidelines.pdf&amp;data=05%7C01%7Cclayton.potter%40pike.kyschools.us%7C29c74b274454446d742408da7ed0da5c%7C42d897360faf4000ae505a13c38b2eae%7C0%7C0%7C637961732729440809%7CUnknown%7CTWFpbGZsb3d8eyJWIjoiMC4wLjAwMDAiLCJQIjoiV2luMzIiLCJBTiI6Ik1haWwiLCJXVCI6Mn0%3D%7C3000%7C%7C%7C&amp;sdata=n8n1nl4I8NPyJy635Y2tSy1AB3t3j6jhNsGil0HPkw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Potter, Clayton - DTC</cp:lastModifiedBy>
  <cp:revision>15</cp:revision>
  <dcterms:created xsi:type="dcterms:W3CDTF">2022-03-02T18:04:00Z</dcterms:created>
  <dcterms:modified xsi:type="dcterms:W3CDTF">2022-08-15T15:37:00Z</dcterms:modified>
</cp:coreProperties>
</file>